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B47E6" w:rsidRDefault="001A473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65BAB9BD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4774785A" w14:textId="77777777" w:rsidR="00C9430D" w:rsidRPr="006C690F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6C690F">
        <w:rPr>
          <w:rFonts w:asciiTheme="minorHAnsi" w:hAnsiTheme="minorHAnsi" w:cstheme="minorHAnsi"/>
          <w:szCs w:val="21"/>
          <w:lang w:val="es-MX"/>
        </w:rPr>
        <w:t>Los comprobantes fiscales (XML) y su representación impresa (PDF) de los servicios contratados para efectos del pago respectivo, deberán contener lo siguiente:</w:t>
      </w:r>
    </w:p>
    <w:p w14:paraId="5A39F5BA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7C94C306" w14:textId="77777777" w:rsidR="00C9430D" w:rsidRPr="00B549EB" w:rsidRDefault="00C9430D" w:rsidP="00C9430D">
      <w:pPr>
        <w:numPr>
          <w:ilvl w:val="0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Cumplir todos los requisitos fiscales </w:t>
      </w:r>
      <w:r>
        <w:rPr>
          <w:rFonts w:asciiTheme="minorHAnsi" w:hAnsiTheme="minorHAnsi" w:cstheme="minorHAnsi"/>
          <w:szCs w:val="21"/>
          <w:lang w:val="es-MX"/>
        </w:rPr>
        <w:t>señalados en la Ley del Impuesto Sobre la Renta,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Ley del </w:t>
      </w:r>
      <w:r>
        <w:rPr>
          <w:rFonts w:asciiTheme="minorHAnsi" w:hAnsiTheme="minorHAnsi" w:cstheme="minorHAnsi"/>
          <w:szCs w:val="21"/>
          <w:lang w:val="es-MX"/>
        </w:rPr>
        <w:t xml:space="preserve">Impuesto al Valor Agregado </w:t>
      </w:r>
      <w:r w:rsidRPr="00B549EB">
        <w:rPr>
          <w:rFonts w:asciiTheme="minorHAnsi" w:hAnsiTheme="minorHAnsi" w:cstheme="minorHAnsi"/>
          <w:szCs w:val="21"/>
          <w:lang w:val="es-MX"/>
        </w:rPr>
        <w:t>y el Código Fiscal de la Federación.</w:t>
      </w:r>
    </w:p>
    <w:p w14:paraId="720AB0F1" w14:textId="77777777" w:rsidR="00C9430D" w:rsidRPr="00B549EB" w:rsidRDefault="00C9430D" w:rsidP="00C9430D">
      <w:pPr>
        <w:numPr>
          <w:ilvl w:val="0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Describir en el comprobante fiscal (XML) y su representación impresa (PDF) los conceptos de los </w:t>
      </w:r>
      <w:r>
        <w:rPr>
          <w:rFonts w:asciiTheme="minorHAnsi" w:hAnsiTheme="minorHAnsi" w:cstheme="minorHAnsi"/>
          <w:szCs w:val="21"/>
          <w:lang w:val="es-MX"/>
        </w:rPr>
        <w:t>servicios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contratados</w:t>
      </w:r>
      <w:r w:rsidRPr="00B549EB">
        <w:rPr>
          <w:rFonts w:asciiTheme="minorHAnsi" w:hAnsiTheme="minorHAnsi" w:cstheme="minorHAnsi"/>
          <w:b/>
          <w:szCs w:val="21"/>
          <w:lang w:val="es-MX"/>
        </w:rPr>
        <w:t xml:space="preserve"> </w:t>
      </w:r>
      <w:r w:rsidRPr="006C690F">
        <w:rPr>
          <w:rFonts w:asciiTheme="minorHAnsi" w:hAnsiTheme="minorHAnsi" w:cstheme="minorHAnsi"/>
          <w:szCs w:val="21"/>
          <w:u w:val="single"/>
          <w:lang w:val="es-MX"/>
        </w:rPr>
        <w:t>exactamente como se describen en el pedido</w:t>
      </w:r>
      <w:r w:rsidRPr="00B549EB">
        <w:rPr>
          <w:rFonts w:asciiTheme="minorHAnsi" w:hAnsiTheme="minorHAnsi" w:cstheme="minorHAnsi"/>
          <w:szCs w:val="21"/>
          <w:lang w:val="es-MX"/>
        </w:rPr>
        <w:t>, como son:</w:t>
      </w:r>
    </w:p>
    <w:p w14:paraId="1F32FFD2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 contrato</w:t>
      </w:r>
    </w:p>
    <w:p w14:paraId="028CCEEB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 pedido</w:t>
      </w:r>
    </w:p>
    <w:p w14:paraId="6EEAC69D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Unidad de medida</w:t>
      </w:r>
    </w:p>
    <w:p w14:paraId="3FD26C8C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Descripción completa del </w:t>
      </w:r>
      <w:r>
        <w:rPr>
          <w:rFonts w:asciiTheme="minorHAnsi" w:hAnsiTheme="minorHAnsi" w:cstheme="minorHAnsi"/>
          <w:szCs w:val="21"/>
          <w:lang w:val="es-MX"/>
        </w:rPr>
        <w:t>servicio</w:t>
      </w:r>
    </w:p>
    <w:p w14:paraId="069B1CD7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i/>
          <w:szCs w:val="21"/>
          <w:lang w:val="es-MX"/>
        </w:rPr>
        <w:t>RFC y domicilio fiscal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del proveedor igual al establecido en el pedido y contrato.</w:t>
      </w:r>
    </w:p>
    <w:p w14:paraId="07AE1FC1" w14:textId="77777777" w:rsidR="00C9430D" w:rsidRPr="006C690F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u w:val="single"/>
          <w:lang w:val="es-MX"/>
        </w:rPr>
        <w:t>Los archivos pdf y xml, deberán contener la misma información.</w:t>
      </w:r>
    </w:p>
    <w:p w14:paraId="3E04D2B4" w14:textId="77777777" w:rsidR="00C9430D" w:rsidRPr="00B549EB" w:rsidRDefault="00C9430D" w:rsidP="00C9430D">
      <w:pPr>
        <w:numPr>
          <w:ilvl w:val="1"/>
          <w:numId w:val="2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AF1F41">
        <w:rPr>
          <w:rFonts w:asciiTheme="minorHAnsi" w:hAnsiTheme="minorHAnsi" w:cstheme="minorHAnsi"/>
          <w:szCs w:val="21"/>
          <w:lang w:val="es-MX"/>
        </w:rPr>
        <w:t>Todos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los </w:t>
      </w:r>
      <w:r>
        <w:rPr>
          <w:rFonts w:asciiTheme="minorHAnsi" w:hAnsiTheme="minorHAnsi" w:cstheme="minorHAnsi"/>
          <w:szCs w:val="21"/>
          <w:lang w:val="es-MX"/>
        </w:rPr>
        <w:t>escritos de conformidad que soportan el CFDI d</w:t>
      </w:r>
      <w:r w:rsidRPr="00B549EB">
        <w:rPr>
          <w:rFonts w:asciiTheme="minorHAnsi" w:hAnsiTheme="minorHAnsi" w:cstheme="minorHAnsi"/>
          <w:szCs w:val="21"/>
          <w:lang w:val="es-MX"/>
        </w:rPr>
        <w:t>eben contener nombre completo</w:t>
      </w:r>
      <w:r>
        <w:rPr>
          <w:rFonts w:asciiTheme="minorHAnsi" w:hAnsiTheme="minorHAnsi" w:cstheme="minorHAnsi"/>
          <w:szCs w:val="21"/>
          <w:lang w:val="es-MX"/>
        </w:rPr>
        <w:t xml:space="preserve"> del servidor público que evalúa</w:t>
      </w:r>
      <w:r w:rsidRPr="00B549EB">
        <w:rPr>
          <w:rFonts w:asciiTheme="minorHAnsi" w:hAnsiTheme="minorHAnsi" w:cstheme="minorHAnsi"/>
          <w:szCs w:val="21"/>
          <w:lang w:val="es-MX"/>
        </w:rPr>
        <w:t>,</w:t>
      </w:r>
      <w:r w:rsidRPr="00B549EB">
        <w:rPr>
          <w:rFonts w:asciiTheme="minorHAnsi" w:hAnsiTheme="minorHAnsi" w:cstheme="minorHAnsi"/>
          <w:b/>
          <w:color w:val="FF0000"/>
          <w:szCs w:val="21"/>
          <w:lang w:val="es-MX"/>
        </w:rPr>
        <w:t xml:space="preserve"> </w:t>
      </w:r>
      <w:r w:rsidRPr="00B549EB">
        <w:rPr>
          <w:rFonts w:asciiTheme="minorHAnsi" w:hAnsiTheme="minorHAnsi" w:cstheme="minorHAnsi"/>
          <w:szCs w:val="21"/>
          <w:lang w:val="es-MX"/>
        </w:rPr>
        <w:t>firma, puesto y sello de la institución.</w:t>
      </w:r>
    </w:p>
    <w:p w14:paraId="5A1427F1" w14:textId="77777777" w:rsidR="00C9430D" w:rsidRPr="00B549EB" w:rsidRDefault="00C9430D" w:rsidP="00C9430D">
      <w:pPr>
        <w:ind w:left="720"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524D3F9C" w14:textId="43197A03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- Deberá facturar </w:t>
      </w:r>
      <w:r>
        <w:rPr>
          <w:rFonts w:asciiTheme="minorHAnsi" w:hAnsiTheme="minorHAnsi" w:cstheme="minorHAnsi"/>
          <w:szCs w:val="21"/>
          <w:lang w:val="es-MX"/>
        </w:rPr>
        <w:t xml:space="preserve">por </w:t>
      </w:r>
      <w:r>
        <w:rPr>
          <w:rFonts w:asciiTheme="minorHAnsi" w:hAnsiTheme="minorHAnsi" w:cstheme="minorHAnsi"/>
          <w:szCs w:val="21"/>
          <w:u w:val="single"/>
          <w:lang w:val="es-MX"/>
        </w:rPr>
        <w:t xml:space="preserve">Dependencia </w:t>
      </w:r>
      <w:r w:rsidR="00560C85">
        <w:rPr>
          <w:rFonts w:asciiTheme="minorHAnsi" w:hAnsiTheme="minorHAnsi" w:cstheme="minorHAnsi"/>
          <w:szCs w:val="21"/>
          <w:u w:val="single"/>
          <w:lang w:val="es-MX"/>
        </w:rPr>
        <w:t>o Entidad</w:t>
      </w:r>
    </w:p>
    <w:p w14:paraId="788E358F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02A9B2C1" w14:textId="77777777" w:rsidR="00C9430D" w:rsidRPr="006C690F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275975">
        <w:rPr>
          <w:rFonts w:asciiTheme="minorHAnsi" w:hAnsiTheme="minorHAnsi" w:cstheme="minorHAnsi"/>
          <w:szCs w:val="21"/>
          <w:u w:val="single"/>
          <w:lang w:val="es-MX"/>
        </w:rPr>
        <w:t>-</w:t>
      </w:r>
      <w:r w:rsidRPr="00275975">
        <w:rPr>
          <w:rFonts w:asciiTheme="minorHAnsi" w:hAnsiTheme="minorHAnsi" w:cstheme="minorHAnsi"/>
          <w:b/>
          <w:szCs w:val="21"/>
          <w:u w:val="single"/>
          <w:lang w:val="es-MX"/>
        </w:rPr>
        <w:t xml:space="preserve"> Los archivos pdf y xml, deberán enviarse al correo que indique la Dependencia </w:t>
      </w:r>
    </w:p>
    <w:p w14:paraId="433B36B5" w14:textId="77777777" w:rsidR="00C9430D" w:rsidRDefault="00C9430D" w:rsidP="00C9430D">
      <w:pPr>
        <w:pStyle w:val="Prrafodelista"/>
        <w:rPr>
          <w:rFonts w:asciiTheme="minorHAnsi" w:hAnsiTheme="minorHAnsi" w:cstheme="minorHAnsi"/>
          <w:szCs w:val="21"/>
          <w:lang w:val="es-MX"/>
        </w:rPr>
      </w:pPr>
    </w:p>
    <w:p w14:paraId="24B953A8" w14:textId="77777777" w:rsidR="00C9430D" w:rsidRDefault="00C9430D" w:rsidP="00C9430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4CB167D" w14:textId="77777777" w:rsidR="00C9430D" w:rsidRDefault="00C9430D" w:rsidP="00C9430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2E2ABE09" w14:textId="77777777" w:rsidR="00C9430D" w:rsidRDefault="00C9430D" w:rsidP="00C9430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51AE981E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320EA9FD" w14:textId="77777777" w:rsidR="00C9430D" w:rsidRDefault="00C9430D" w:rsidP="00C9430D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</w:p>
    <w:p w14:paraId="779C28BF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3CD41F6C" w14:textId="77777777" w:rsidR="00C9430D" w:rsidRDefault="00C9430D" w:rsidP="00C9430D">
      <w:pPr>
        <w:ind w:right="-424"/>
        <w:jc w:val="center"/>
        <w:rPr>
          <w:rFonts w:asciiTheme="minorHAnsi" w:hAnsiTheme="minorHAnsi" w:cstheme="minorHAnsi"/>
          <w:b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  <w:r>
        <w:rPr>
          <w:rFonts w:asciiTheme="minorHAnsi" w:hAnsiTheme="minorHAnsi" w:cstheme="minorHAnsi"/>
          <w:b/>
          <w:szCs w:val="21"/>
          <w:lang w:val="es-MX"/>
        </w:rPr>
        <w:t xml:space="preserve"> PARA DEPENDENCIAS</w:t>
      </w:r>
    </w:p>
    <w:p w14:paraId="30C64BC6" w14:textId="77777777" w:rsidR="00C9430D" w:rsidRDefault="00C9430D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993"/>
        <w:gridCol w:w="3333"/>
        <w:gridCol w:w="1663"/>
      </w:tblGrid>
      <w:tr w:rsidR="002515C8" w14:paraId="18F198ED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0FEC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9F37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1D6B9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Gobierno del Estado de Guanajuato:</w:t>
            </w:r>
          </w:p>
          <w:p w14:paraId="59B5D134" w14:textId="77777777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Coordinación General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omunicación Social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F27A510" w14:textId="349A3541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Co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nsejería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Jurídica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del Ejecutivo.</w:t>
            </w:r>
          </w:p>
          <w:p w14:paraId="1EF4233E" w14:textId="6947AD58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Instituto de Planeación, Estadística y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Geografía del Estado de Guanajuato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5FD70091" w14:textId="5EDDCC81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 Campo.</w:t>
            </w:r>
          </w:p>
          <w:p w14:paraId="7BBF9AD4" w14:textId="4BBC875E" w:rsidR="008F38BC" w:rsidRPr="00B7250F" w:rsidRDefault="008F38BC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*Secretaría de Cultura.</w:t>
            </w:r>
          </w:p>
          <w:p w14:paraId="563D9291" w14:textId="5BD79D12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Economía.</w:t>
            </w:r>
          </w:p>
          <w:p w14:paraId="53CBDFEB" w14:textId="00F6462F" w:rsidR="004723BF" w:rsidRDefault="004723BF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 Secretaría de Educación.</w:t>
            </w:r>
          </w:p>
          <w:p w14:paraId="1AAC7BC3" w14:textId="7405FCA5" w:rsidR="00A3011C" w:rsidRPr="00B7250F" w:rsidRDefault="00A3011C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 Secretaría de las Mujeres</w:t>
            </w:r>
          </w:p>
          <w:p w14:paraId="132CA0FE" w14:textId="3C9BF999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Turismo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 Identidad,</w:t>
            </w:r>
          </w:p>
          <w:p w14:paraId="5585CADE" w14:textId="271D55A1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Finanzas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08C497A5" w14:textId="2B6AC53A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de Gobierno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CBDCCB3" w14:textId="30364005" w:rsidR="004723BF" w:rsidRPr="00B7250F" w:rsidRDefault="004723BF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*Secretaría del Nuevo Comienzo.</w:t>
            </w:r>
          </w:p>
          <w:p w14:paraId="78FA451E" w14:textId="1E66427C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Obra Pública</w:t>
            </w:r>
          </w:p>
          <w:p w14:paraId="343A883C" w14:textId="1FBCA9EA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del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Agua y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Medio Ambiente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448934D9" w14:textId="7F399B12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*Secretaría de Derechos Humanos.</w:t>
            </w:r>
          </w:p>
          <w:p w14:paraId="5EBD3482" w14:textId="77777777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Secretaría Particular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B944A9A" w14:textId="1DCCEB09" w:rsidR="002515C8" w:rsidRPr="00B7250F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Secretaría de la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Honestidad.</w:t>
            </w:r>
          </w:p>
          <w:p w14:paraId="22FEB49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Unidad de Transparencia y Archivos del Poder Ejecutivo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2B2A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Paseo de la Presa No. 103, Zona Centro Guanajuato, Gto. C.P. 36000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BF0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GEG850101FQ2</w:t>
            </w:r>
          </w:p>
        </w:tc>
      </w:tr>
    </w:tbl>
    <w:p w14:paraId="5EBC1AE4" w14:textId="77777777" w:rsidR="002515C8" w:rsidRDefault="002515C8" w:rsidP="002515C8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  <w:r>
        <w:rPr>
          <w:rFonts w:asciiTheme="minorHAnsi" w:hAnsiTheme="minorHAnsi" w:cstheme="minorHAnsi"/>
          <w:b/>
          <w:szCs w:val="21"/>
          <w:lang w:val="es-MX"/>
        </w:rPr>
        <w:t xml:space="preserve"> PARA ENTIDADES</w:t>
      </w:r>
    </w:p>
    <w:p w14:paraId="7160917D" w14:textId="77777777" w:rsidR="002515C8" w:rsidRDefault="002515C8" w:rsidP="002515C8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993"/>
        <w:gridCol w:w="3333"/>
        <w:gridCol w:w="1626"/>
        <w:gridCol w:w="37"/>
      </w:tblGrid>
      <w:tr w:rsidR="002515C8" w14:paraId="2885463E" w14:textId="77777777" w:rsidTr="00482B62">
        <w:trPr>
          <w:trHeight w:val="300"/>
          <w:tblHeader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617F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Núm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B0CFF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D/E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E4D87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Entidad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12B67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Domicilio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AF5D1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RFC</w:t>
            </w:r>
          </w:p>
        </w:tc>
      </w:tr>
      <w:tr w:rsidR="002515C8" w14:paraId="06FD1EE3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480F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4E97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D2A4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 de Evaluación y Control de Confianza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B105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Estatal, León -Cuerámaro Km 7.5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León, Gto. C.P. 37680.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00A0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CEC090101MGA</w:t>
            </w:r>
          </w:p>
        </w:tc>
      </w:tr>
      <w:tr w:rsidR="002515C8" w14:paraId="5A2E2057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969F5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C95C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A580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0857">
              <w:rPr>
                <w:rFonts w:ascii="Calibri" w:hAnsi="Calibri" w:cs="Calibri"/>
                <w:color w:val="000000"/>
                <w:sz w:val="22"/>
                <w:szCs w:val="22"/>
              </w:rPr>
              <w:t>Comisión Estatal de Conciliación y Arbitraje Médico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F8D2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0857">
              <w:rPr>
                <w:rFonts w:ascii="Calibri" w:hAnsi="Calibri" w:cs="Calibri"/>
                <w:color w:val="000000"/>
                <w:sz w:val="22"/>
                <w:szCs w:val="22"/>
              </w:rPr>
              <w:t>Calle Santa Clara S/N, Col. Las Misiones, C.P. 36567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Irapuato,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67337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CEA9806306S4</w:t>
            </w:r>
          </w:p>
        </w:tc>
      </w:tr>
      <w:tr w:rsidR="002515C8" w14:paraId="081D4337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B87B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256B8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57F2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Educación Profesional Técnica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BB8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Mineral de Valenciana 201, Puerto Interior, C.P. 36275 Silao de la Victoria,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D70C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CEP991019RR6</w:t>
            </w:r>
          </w:p>
        </w:tc>
      </w:tr>
      <w:tr w:rsidR="002515C8" w14:paraId="351883EA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8472E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FA46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1C998" w14:textId="0DA25FB2" w:rsidR="002515C8" w:rsidRDefault="002515C8" w:rsidP="002515C8">
            <w:pPr>
              <w:ind w:left="-14" w:firstLine="1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Estudios Científicos y Tecnológicos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FBA7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Mar de Timor número 204, Colonia Jardines de la Pradera, C. P 37536, León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03BF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CEC921110D70 </w:t>
            </w:r>
          </w:p>
        </w:tc>
      </w:tr>
      <w:tr w:rsidR="002515C8" w14:paraId="7E4A04DD" w14:textId="77777777" w:rsidTr="00482B62">
        <w:trPr>
          <w:trHeight w:val="86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9690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FBE5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4CB7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de Deporte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D99B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Federal Guanajuato a Dolores Hidalgo Km 2.5, San Javier, Guanajuato, Gto., CP. 36020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F28B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CED931109QJ6</w:t>
            </w:r>
          </w:p>
        </w:tc>
      </w:tr>
      <w:tr w:rsidR="002515C8" w14:paraId="14D53DA4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9934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535D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E26A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Estatal de Intención Integral a Victimas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CE5E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Plazuela Mineral de Cata No. 2, Guanajuato, Gto. C.P. 36010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D7D1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CEA2005284Z3</w:t>
            </w:r>
          </w:p>
        </w:tc>
      </w:tr>
      <w:tr w:rsidR="002515C8" w14:paraId="19F6658E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CE857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386B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3FB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Coordinadora 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Fomento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 Comercio Exterior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 Estado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e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03286" w14:textId="05DFF308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Plaza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a Paz 102 Piso 10, Col. Puerto Interior 100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Silao de la 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Gto.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F485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CFC920409N67</w:t>
            </w:r>
          </w:p>
        </w:tc>
      </w:tr>
      <w:tr w:rsidR="002515C8" w14:paraId="0B6A3352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2C47E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8C953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04DC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Escuela Preparatoria Regional del Rincón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53A0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Blvd. Ojo de Agua S/N Barrio de Guadalupe C.P. 36442 San Francisco del Rincón,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F7A0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EPR041005-S38</w:t>
            </w:r>
          </w:p>
        </w:tc>
      </w:tr>
      <w:tr w:rsidR="002515C8" w14:paraId="5048EF18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F882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76FA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31C9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Fideicomiso de Inversión y Administración del Parque Guanajuato Bicentenario Fideicomiso 742584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C3B7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Avenida Paseo del Moral 221 Piso 5 Colonia Jardines del Moral, C.P. 37160, León, Guanajuato.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2656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FDI110712HD0</w:t>
            </w:r>
          </w:p>
        </w:tc>
      </w:tr>
      <w:tr w:rsidR="002515C8" w14:paraId="477F41AD" w14:textId="77777777" w:rsidTr="00482B62">
        <w:trPr>
          <w:trHeight w:val="582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93AE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622F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900A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FONDOS-FOFI)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BD29A" w14:textId="77777777" w:rsidR="002515C8" w:rsidRDefault="002515C8" w:rsidP="00482B62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Blvd. J. J. Torres Landa Ote. 3201, San Isidro, 37530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B2B0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NFF9204099T4</w:t>
            </w:r>
          </w:p>
        </w:tc>
      </w:tr>
      <w:tr w:rsidR="002515C8" w14:paraId="4488CFDD" w14:textId="77777777" w:rsidTr="00482B62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76D4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825B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ADC8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FONDOS-FOGI)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B1017" w14:textId="77777777" w:rsidR="002515C8" w:rsidRDefault="002515C8" w:rsidP="00482B62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Blvd. J. J. Torres Landa Ote. 3201, San Isidro, 37530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535A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FGI970507QV7</w:t>
            </w:r>
          </w:p>
        </w:tc>
      </w:tr>
      <w:tr w:rsidR="008F38BC" w14:paraId="33C6CF39" w14:textId="77777777" w:rsidTr="00482B62">
        <w:trPr>
          <w:trHeight w:val="3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4FF90A" w14:textId="7DF5642A" w:rsidR="008F38BC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1DD9B" w14:textId="1D2A1B76" w:rsidR="008F38BC" w:rsidRPr="00376D41" w:rsidRDefault="008F38BC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F6F94" w14:textId="0F2F25EA" w:rsidR="008F38BC" w:rsidRPr="00376D41" w:rsidRDefault="008F38BC" w:rsidP="008F38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F38B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Financiera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y</w:t>
            </w:r>
            <w:r w:rsidRPr="008F38B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Apoyos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“</w:t>
            </w:r>
            <w:r w:rsidRPr="008F38BC">
              <w:rPr>
                <w:rFonts w:ascii="Calibri" w:hAnsi="Calibri" w:cs="Calibri"/>
                <w:color w:val="000000"/>
                <w:sz w:val="22"/>
                <w:szCs w:val="22"/>
              </w:rPr>
              <w:t>Tú Puedes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Guanajuato”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86CA9" w14:textId="7AA6441C" w:rsidR="008F38BC" w:rsidRDefault="008F38BC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 proporcionaran al proveedor adjudicado.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0D7ED0" w14:textId="77777777" w:rsidR="008F38BC" w:rsidRPr="00376D41" w:rsidRDefault="008F38BC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515C8" w14:paraId="63CEE26C" w14:textId="77777777" w:rsidTr="00482B62">
        <w:trPr>
          <w:trHeight w:val="3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EE321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C5AB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1876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anajuato Puerto Interior, S.A. d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C.V.  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57C73" w14:textId="77777777" w:rsidR="002515C8" w:rsidRPr="00376D41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Plaza de la Paz # 102 Interior 1001</w:t>
            </w:r>
          </w:p>
          <w:p w14:paraId="39F41A6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Silao de la 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Gto.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6887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GPI060328 P30</w:t>
            </w:r>
          </w:p>
        </w:tc>
      </w:tr>
      <w:tr w:rsidR="002515C8" w14:paraId="0DC24850" w14:textId="77777777" w:rsidTr="00482B62">
        <w:trPr>
          <w:trHeight w:val="52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14039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98F45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A054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Alfabetización y Educación Básica para Adultos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8A1D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Delta 201 Sexto Piso, Col. San José de Santa Julia, C.P. 37530 León, Gto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5E44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IAE050501HE0</w:t>
            </w:r>
          </w:p>
        </w:tc>
      </w:tr>
      <w:tr w:rsidR="002515C8" w14:paraId="41637DF3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CEF7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B903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905C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Innovación, Ciencia y Emprendimiento para la Competitividad para 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F245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Mineral de Cata no. 1305, Guanajuato Puerto Inter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ior, Silao de la Victoria Gto.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20C6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IIC200908QY6</w:t>
            </w:r>
          </w:p>
        </w:tc>
      </w:tr>
      <w:tr w:rsidR="002515C8" w14:paraId="501C976F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3B0A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C437E" w14:textId="77777777" w:rsidR="002515C8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  <w:p w14:paraId="3DB6104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BC6B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Salud Pública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3408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Tamazuca No. 4, Col. Centro, C.P. 36000, Guanajuato, Gto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F8A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ISP961122JV5</w:t>
            </w:r>
          </w:p>
        </w:tc>
      </w:tr>
      <w:tr w:rsidR="002515C8" w14:paraId="130A259E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A624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824C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836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Estatal de Capacitación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BDD2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Blvd. Arandas 1855 Jardines De Sn Antonio Irapuato Guanajuato C.P. 36660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0CB7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IEC070101UU7</w:t>
            </w:r>
          </w:p>
        </w:tc>
      </w:tr>
      <w:tr w:rsidR="002515C8" w14:paraId="4FD4BE92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C923F" w14:textId="4BA58986" w:rsidR="002515C8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3273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563B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Instituto Guanajuatense para las Personas con Discapacidad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0514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Hacienda Silao 900, La Hacienda C.P. 36100, Silao de la Victoria,  Guanajuato 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B082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IGP120918N7A</w:t>
            </w:r>
          </w:p>
        </w:tc>
      </w:tr>
      <w:tr w:rsidR="002515C8" w14:paraId="6F4FFDD0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FD14A" w14:textId="2B6C0848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8F38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CCD1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4B09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para el Desarrollo y Atención a las Juventudes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7646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Fray Martin de Valencia #102, Fraccionamiento  Santo Domingo, León, Guanajuato, CP 37557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38B3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IFI990423FB1</w:t>
            </w:r>
          </w:p>
        </w:tc>
      </w:tr>
      <w:tr w:rsidR="002515C8" w14:paraId="7B4CF40D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EF407" w14:textId="1A3B7E84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48AA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922C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Abasolo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73562" w14:textId="77777777" w:rsidR="002515C8" w:rsidRPr="00CD502A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Blvr. Cuitzeo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os Nara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njos #401, C.P. 36976, Cuitzeo d</w:t>
            </w: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e los Naranjos; Abasolo,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7C066" w14:textId="77777777" w:rsidR="002515C8" w:rsidRPr="00CD502A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ITS1411193N7</w:t>
            </w:r>
          </w:p>
        </w:tc>
      </w:tr>
      <w:tr w:rsidR="002515C8" w14:paraId="2BD9125A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B7F3F" w14:textId="5299A015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D7CB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630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AC00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Carretera Guanajuato a Puentecillas Km 10.5, Puentecillas, 36262 Guanajuato,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658C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ITS090821KI4</w:t>
            </w:r>
          </w:p>
        </w:tc>
      </w:tr>
      <w:tr w:rsidR="002515C8" w14:paraId="01833CD1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1DFC9" w14:textId="79416554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2FAB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9DA8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Irapuato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1845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Carr. Irapuato - Silao Km. 12.5 Irapuato, Gto C.P. 36821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E33B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ITS951024V73</w:t>
            </w:r>
          </w:p>
        </w:tc>
      </w:tr>
      <w:tr w:rsidR="002515C8" w14:paraId="07C17D45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0D407" w14:textId="12BE9C5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2C99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B876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Salvatierra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6FDD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Manuel Gómez Morín No. 300 Col. Loc. Janicho, Salvatierra Guanajuato. C.P. 38933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434F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ITS0908258A7</w:t>
            </w:r>
          </w:p>
        </w:tc>
      </w:tr>
      <w:tr w:rsidR="002515C8" w14:paraId="51D2D26B" w14:textId="77777777" w:rsidTr="00482B62">
        <w:trPr>
          <w:trHeight w:val="885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F6BC0" w14:textId="1C3D65EE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57A9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DDF6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del Sur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F803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Av. Educación Superior # 2000 Col. Benito Juárez C.P. 38980 Uriangato,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711C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ITS980526 EI2</w:t>
            </w:r>
          </w:p>
        </w:tc>
      </w:tr>
      <w:tr w:rsidR="002515C8" w14:paraId="23141E72" w14:textId="77777777" w:rsidTr="00482B62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F30C2" w14:textId="06A8E418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E4CCE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55BD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Museo Iconográfico del Quijote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2361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Manuel Doblado #1, Centro, CP. 36000. Guanajuato,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2773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MIQ8712258ZA</w:t>
            </w:r>
          </w:p>
        </w:tc>
      </w:tr>
      <w:tr w:rsidR="002515C8" w14:paraId="698B12C9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0CE5C" w14:textId="60CCC021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97C2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DEBF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Procuraduría Ambiental y de Ordenamiento Territorial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25B3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Aldama #1104 Col. San Roque C.P. 36740 Salamanca,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229D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PPA000208JL9 </w:t>
            </w:r>
          </w:p>
        </w:tc>
      </w:tr>
      <w:tr w:rsidR="002515C8" w14:paraId="590B2F8E" w14:textId="77777777" w:rsidTr="00482B62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C9D63" w14:textId="024A7308" w:rsidR="002515C8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E95D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624E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F236E">
              <w:rPr>
                <w:rFonts w:ascii="Calibri" w:hAnsi="Calibri" w:cs="Calibri"/>
                <w:color w:val="000000"/>
                <w:sz w:val="22"/>
                <w:szCs w:val="22"/>
              </w:rPr>
              <w:t>Procuraduría Estatal de Protección de Niñas, Niños y Adolescentes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291A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San Luisito N. 4 C Bis, Col. San Luisito, C.P. 36010, Gto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B78E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PEP190801V80</w:t>
            </w:r>
          </w:p>
        </w:tc>
      </w:tr>
      <w:tr w:rsidR="002515C8" w14:paraId="04BD4EEE" w14:textId="77777777" w:rsidTr="00482B62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C4669" w14:textId="3B1F7B5D" w:rsidR="002515C8" w:rsidRPr="00376D41" w:rsidRDefault="00A3011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5EC3B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4753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Avanzado de Bachillerato y Educación en 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9A6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Blvd. Guanajuato No. 1615, Fracc. Real Providencia C P 37234,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CDF3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SAB9610253T3</w:t>
            </w:r>
          </w:p>
        </w:tc>
      </w:tr>
      <w:tr w:rsidR="002515C8" w14:paraId="0B63A532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9A83F" w14:textId="5D4A97A4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86409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27D8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para el Desarrollo Integral de la Familia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61F66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Paseo de La Presa #89 "A" Zona Centro, Guanajuato, Gto., C.P. 36000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F5BD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SDI770408N60</w:t>
            </w:r>
          </w:p>
        </w:tc>
      </w:tr>
      <w:tr w:rsidR="002515C8" w14:paraId="1E4FC88A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C53154" w14:textId="7F4E09C8" w:rsidR="002515C8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  <w:p w14:paraId="100225E8" w14:textId="6FDA3E01" w:rsidR="002515C8" w:rsidRPr="00376D41" w:rsidRDefault="00A3011C" w:rsidP="00A3011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4E636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0708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Unidad de Televisión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A76E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Chiapas No. 502, Col. Arbide León Gto. C.P. 37360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0B07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UTG830427MG7</w:t>
            </w:r>
          </w:p>
        </w:tc>
      </w:tr>
      <w:tr w:rsidR="002515C8" w14:paraId="3A372625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D05C9" w14:textId="178E3E5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3DDF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62C0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del Bicentenario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3312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Carretera Sil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ao-Romita Km. 2, Col. San Juan d</w:t>
            </w: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los </w:t>
            </w: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Durán; Silao,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526D48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250F">
              <w:rPr>
                <w:rFonts w:ascii="Calibri" w:hAnsi="Calibri" w:cs="Calibri"/>
                <w:color w:val="000000"/>
                <w:sz w:val="22"/>
                <w:szCs w:val="22"/>
              </w:rPr>
              <w:t>UPB100918TK6</w:t>
            </w:r>
          </w:p>
        </w:tc>
      </w:tr>
      <w:tr w:rsidR="002515C8" w14:paraId="6BD287CD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F1BC0" w14:textId="08B8BC24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88B6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A16B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Universidad Politécnica de Guanajuato 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71C6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Universidad Sur 1001 Localidad Juan Alonso Cortazar, Gto. CP. 38483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9DA8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UPG050802SQ4</w:t>
            </w:r>
          </w:p>
        </w:tc>
      </w:tr>
      <w:tr w:rsidR="002515C8" w14:paraId="2F11A622" w14:textId="77777777" w:rsidTr="00482B62">
        <w:trPr>
          <w:trHeight w:val="111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0AAE1" w14:textId="22E26D51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8205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CFEE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Juventino Rosas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B82D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Hidalgo No. 102 Comunidad de Valencia, Colonia Valencia, Santa Cruz de Juventino Rosas C.P. 38253, Juventino Rosas,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832C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UPJ090908DE8</w:t>
            </w:r>
          </w:p>
        </w:tc>
      </w:tr>
      <w:tr w:rsidR="002515C8" w14:paraId="73213E56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F4104" w14:textId="06D78476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E080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7AD25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Pénjamo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A36CA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Irapuato- La Piedad Km 44. Predio El Derramadero C.P. 36921; Pénjamo,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4AEC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UPP090908J46</w:t>
            </w:r>
          </w:p>
        </w:tc>
      </w:tr>
      <w:tr w:rsidR="002515C8" w14:paraId="62E3BFB4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15EBA" w14:textId="6F1DE25B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BFE94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25B04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León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A8DF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Blvd. Universidad Tecnológica # 225, 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Tecnológica, San Carlos la Roncha, 37670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5B4B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UTL941208TR2</w:t>
            </w:r>
          </w:p>
        </w:tc>
      </w:tr>
      <w:tr w:rsidR="002515C8" w14:paraId="796B48F5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3E3EC5" w14:textId="4FEE170F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AF85D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6D7BC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Laja Bajío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F19D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Av. Rodolfo Neri Vela No. 401, Comunidad de Santa María del Refugio, en Celaya,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039E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6ABE">
              <w:rPr>
                <w:rFonts w:ascii="Calibri" w:hAnsi="Calibri" w:cs="Calibri"/>
                <w:color w:val="000000"/>
                <w:sz w:val="22"/>
                <w:szCs w:val="22"/>
              </w:rPr>
              <w:t>UTL150515S51</w:t>
            </w:r>
          </w:p>
        </w:tc>
      </w:tr>
      <w:tr w:rsidR="002515C8" w14:paraId="496CFF6B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AD59E" w14:textId="626E0770" w:rsidR="002515C8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1D68F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0DC5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Salamanca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24F9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Av. Universidad Tecnológica No. 200, Ciudad Bajío, 36766 Salamanca,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37CF1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UTS120114TW2</w:t>
            </w:r>
          </w:p>
        </w:tc>
      </w:tr>
      <w:tr w:rsidR="002515C8" w14:paraId="61E1D4D3" w14:textId="77777777" w:rsidTr="00482B62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F8BDA" w14:textId="5D1647DD" w:rsidR="002515C8" w:rsidRPr="00376D41" w:rsidRDefault="00A3011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51E30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3D1C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San Miguel de Allende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4B8C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Camino A San Julián No.8 Casco de Landeta San Miguel de Allende Guanajuato; CP.37700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1AE8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UTS100914JYA</w:t>
            </w:r>
          </w:p>
        </w:tc>
      </w:tr>
      <w:tr w:rsidR="002515C8" w14:paraId="674ED4AB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E83B0" w14:textId="5225F62C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EB307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7074F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Norte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02D8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Av. Educación Tecnológica No. 34 Colonia Fracc. Universidad C.P. 37800 Dolores Hidalgo,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F66FD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UTN9311127P0</w:t>
            </w:r>
          </w:p>
        </w:tc>
      </w:tr>
      <w:tr w:rsidR="002515C8" w14:paraId="05DACA06" w14:textId="77777777" w:rsidTr="00482B62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FDFF3" w14:textId="68513693" w:rsidR="002515C8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  <w:p w14:paraId="56419F61" w14:textId="77777777" w:rsidR="008F38BC" w:rsidRPr="00376D41" w:rsidRDefault="008F38BC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C1E5C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58C4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Suroeste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29BD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Valle Huanimaro Km 1.2, Valle de Santiago Guanajuato, CP. 38400 Colonia San Carlos, León Gto. C.P. 37670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1551B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UTS980928HM6</w:t>
            </w:r>
          </w:p>
        </w:tc>
      </w:tr>
      <w:tr w:rsidR="002515C8" w14:paraId="1E7B1569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4FA28" w14:textId="4F8088E1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DB04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0E5F7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Virtual del Estado de Guanajuato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321D3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Blvd. a Villas No. 169, Edificio D, C.P. 36644. Irapuato,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58779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UVE070911JN6</w:t>
            </w:r>
          </w:p>
        </w:tc>
      </w:tr>
      <w:tr w:rsidR="002515C8" w14:paraId="7426D05C" w14:textId="77777777" w:rsidTr="00482B62">
        <w:trPr>
          <w:trHeight w:val="60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1188F" w14:textId="2C28BCF9" w:rsidR="008F38BC" w:rsidRPr="00376D41" w:rsidRDefault="002515C8" w:rsidP="008F38B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A30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827BA" w14:textId="77777777" w:rsidR="002515C8" w:rsidRPr="00376D41" w:rsidRDefault="002515C8" w:rsidP="00482B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8D520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Intercultural del Estado de Guanajuato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4FC32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 proporcionará la constancia de situación fiscal al licitante adjudicado.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C069E" w14:textId="77777777" w:rsidR="002515C8" w:rsidRDefault="002515C8" w:rsidP="00482B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515C8" w14:paraId="2E0020F5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hideMark/>
          </w:tcPr>
          <w:p w14:paraId="10144818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NOTA:</w:t>
            </w:r>
          </w:p>
        </w:tc>
        <w:tc>
          <w:tcPr>
            <w:tcW w:w="9433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751E7F22" w14:textId="387AB451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Deberá considerar que la entrega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del documental soporte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para la generación de facturas (Escritos de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Recepción del Servicio, Visitas a Instalaciones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), deberán estar debidamente requisitados (firmados y sellados por cada área usuaria) y entregarse como se indica a continuación: </w:t>
            </w:r>
          </w:p>
        </w:tc>
      </w:tr>
      <w:tr w:rsidR="002515C8" w14:paraId="15EC1D65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5FD162B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84E2E" w14:textId="48138F76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Dependencias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se </w:t>
            </w:r>
            <w:r w:rsidR="0037163E">
              <w:rPr>
                <w:rFonts w:ascii="Calibri" w:hAnsi="Calibri" w:cs="Calibri"/>
                <w:color w:val="000000"/>
                <w:sz w:val="22"/>
                <w:szCs w:val="22"/>
              </w:rPr>
              <w:t>entregarán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en la Dirección de Servicios Generales de la DGRMSGC.</w:t>
            </w:r>
          </w:p>
        </w:tc>
      </w:tr>
      <w:tr w:rsidR="002515C8" w14:paraId="453BC248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E3067A3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20497AE" w14:textId="77777777" w:rsidR="002515C8" w:rsidRDefault="002515C8" w:rsidP="00482B62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 Entidades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 en cada Unidad Administrativa.</w:t>
            </w:r>
          </w:p>
        </w:tc>
      </w:tr>
      <w:tr w:rsidR="002515C8" w14:paraId="65652C3D" w14:textId="77777777" w:rsidTr="00482B62">
        <w:trPr>
          <w:gridAfter w:val="1"/>
          <w:wAfter w:w="37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099165B" w14:textId="77777777" w:rsidR="002515C8" w:rsidRDefault="002515C8" w:rsidP="00482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2BFB5E80" w14:textId="77777777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 ambos casos esta entrega se realizará en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los primeros 7 días hábiles de cada mes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por servicio prestado.</w:t>
            </w:r>
          </w:p>
        </w:tc>
      </w:tr>
      <w:tr w:rsidR="002515C8" w14:paraId="46B755B2" w14:textId="77777777" w:rsidTr="00482B62">
        <w:trPr>
          <w:gridAfter w:val="1"/>
          <w:wAfter w:w="37" w:type="dxa"/>
          <w:trHeight w:val="1134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55F14E5" w14:textId="77777777" w:rsidR="002515C8" w:rsidRDefault="002515C8" w:rsidP="00482B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94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5BB1953E" w14:textId="77777777" w:rsidR="002515C8" w:rsidRDefault="002515C8" w:rsidP="00482B6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Una vez aceptados los escritos de conformidad, el proveedor deberá enviar los archivos XML y PDF a los correos que le han proporcionado a más tardar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 días hábiles posteriores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 aviso mediante correo electrónico por parte de la Dirección de Servicios Generales de la DGRMSGC y/o Unidad Administrativa correspondiente, a efecto de realizar el proceso para el pago respectivo.</w:t>
            </w:r>
          </w:p>
        </w:tc>
      </w:tr>
    </w:tbl>
    <w:p w14:paraId="5C7FDD70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45BD7D5C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526513BE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1B4C279A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0AB422F3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07AA265E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6BE57514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35221DA8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23BE7618" w14:textId="77777777" w:rsidR="002515C8" w:rsidRDefault="002515C8" w:rsidP="00C9430D">
      <w:pPr>
        <w:ind w:right="-424"/>
        <w:jc w:val="both"/>
        <w:rPr>
          <w:rFonts w:asciiTheme="minorHAnsi" w:hAnsiTheme="minorHAnsi" w:cstheme="minorHAnsi"/>
          <w:b/>
          <w:szCs w:val="21"/>
          <w:u w:val="single"/>
          <w:lang w:val="es-MX"/>
        </w:rPr>
      </w:pPr>
    </w:p>
    <w:p w14:paraId="63ECBDD2" w14:textId="77777777" w:rsidR="00C9430D" w:rsidRPr="00B549EB" w:rsidRDefault="00C9430D" w:rsidP="00C9430D">
      <w:pPr>
        <w:ind w:right="-424"/>
        <w:jc w:val="both"/>
        <w:rPr>
          <w:rFonts w:asciiTheme="minorHAnsi" w:hAnsiTheme="minorHAnsi" w:cstheme="minorHAnsi"/>
          <w:sz w:val="21"/>
          <w:szCs w:val="21"/>
          <w:lang w:val="es-MX"/>
        </w:rPr>
      </w:pPr>
    </w:p>
    <w:p w14:paraId="0000001C" w14:textId="77777777" w:rsidR="006B47E6" w:rsidRDefault="006B47E6">
      <w:pPr>
        <w:ind w:right="-424"/>
        <w:jc w:val="both"/>
        <w:rPr>
          <w:rFonts w:ascii="Calibri" w:eastAsia="Calibri" w:hAnsi="Calibri" w:cs="Calibri"/>
        </w:rPr>
      </w:pPr>
    </w:p>
    <w:sectPr w:rsidR="006B47E6">
      <w:headerReference w:type="default" r:id="rId8"/>
      <w:foot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8149" w14:textId="77777777" w:rsidR="00884E87" w:rsidRDefault="00884E87">
      <w:r>
        <w:separator/>
      </w:r>
    </w:p>
  </w:endnote>
  <w:endnote w:type="continuationSeparator" w:id="0">
    <w:p w14:paraId="28E042EF" w14:textId="77777777" w:rsidR="00884E87" w:rsidRDefault="0088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93405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538E78A6" w14:textId="64107904" w:rsidR="0076213E" w:rsidRDefault="0076213E">
            <w:pPr>
              <w:pStyle w:val="Piedepgina"/>
              <w:jc w:val="right"/>
            </w:pPr>
            <w:r w:rsidRPr="0076213E">
              <w:rPr>
                <w:rFonts w:asciiTheme="minorHAnsi" w:hAnsiTheme="minorHAnsi" w:cstheme="minorHAnsi"/>
                <w:sz w:val="22"/>
              </w:rPr>
              <w:t xml:space="preserve">Página </w: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begin"/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instrText>PAGE</w:instrTex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separate"/>
            </w:r>
            <w:r w:rsidR="00BA4971">
              <w:rPr>
                <w:rFonts w:asciiTheme="minorHAnsi" w:hAnsiTheme="minorHAnsi" w:cstheme="minorHAnsi"/>
                <w:b/>
                <w:bCs/>
                <w:noProof/>
                <w:sz w:val="22"/>
              </w:rPr>
              <w:t>1</w: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end"/>
            </w:r>
            <w:r w:rsidRPr="0076213E">
              <w:rPr>
                <w:rFonts w:asciiTheme="minorHAnsi" w:hAnsiTheme="minorHAnsi" w:cstheme="minorHAnsi"/>
                <w:sz w:val="22"/>
              </w:rPr>
              <w:t xml:space="preserve"> de </w: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begin"/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instrText>NUMPAGES</w:instrTex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separate"/>
            </w:r>
            <w:r w:rsidR="00BA4971">
              <w:rPr>
                <w:rFonts w:asciiTheme="minorHAnsi" w:hAnsiTheme="minorHAnsi" w:cstheme="minorHAnsi"/>
                <w:b/>
                <w:bCs/>
                <w:noProof/>
                <w:sz w:val="22"/>
              </w:rPr>
              <w:t>5</w:t>
            </w:r>
            <w:r w:rsidRPr="0076213E">
              <w:rPr>
                <w:rFonts w:asciiTheme="minorHAnsi" w:hAnsiTheme="minorHAnsi" w:cstheme="minorHAnsi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0CA998A" w14:textId="77777777" w:rsidR="0076213E" w:rsidRDefault="0076213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83756" w14:textId="77777777" w:rsidR="00884E87" w:rsidRDefault="00884E87">
      <w:r>
        <w:separator/>
      </w:r>
    </w:p>
  </w:footnote>
  <w:footnote w:type="continuationSeparator" w:id="0">
    <w:p w14:paraId="7EE9CD49" w14:textId="77777777" w:rsidR="00884E87" w:rsidRDefault="00884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4DC6AB5F" w:rsidR="006B47E6" w:rsidRDefault="001A473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 Light" w:eastAsia="Calibri Light" w:hAnsi="Calibri Light" w:cs="Calibri Light"/>
        <w:b/>
        <w:color w:val="000000"/>
        <w:sz w:val="26"/>
        <w:szCs w:val="26"/>
      </w:rPr>
    </w:pPr>
    <w:r>
      <w:rPr>
        <w:rFonts w:ascii="Calibri Light" w:eastAsia="Calibri Light" w:hAnsi="Calibri Light" w:cs="Calibri Light"/>
        <w:b/>
        <w:color w:val="000000"/>
        <w:sz w:val="26"/>
        <w:szCs w:val="26"/>
      </w:rPr>
      <w:t xml:space="preserve">ANEXO </w:t>
    </w:r>
    <w:r w:rsidR="004723BF">
      <w:rPr>
        <w:rFonts w:ascii="Calibri Light" w:eastAsia="Calibri Light" w:hAnsi="Calibri Light" w:cs="Calibri Light"/>
        <w:b/>
        <w:color w:val="000000"/>
        <w:sz w:val="26"/>
        <w:szCs w:val="26"/>
      </w:rPr>
      <w:t>F</w:t>
    </w:r>
  </w:p>
  <w:p w14:paraId="0000001E" w14:textId="77777777" w:rsidR="006B47E6" w:rsidRDefault="006B47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F54E7"/>
    <w:multiLevelType w:val="multilevel"/>
    <w:tmpl w:val="DA5C7D3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32020357">
    <w:abstractNumId w:val="0"/>
  </w:num>
  <w:num w:numId="2" w16cid:durableId="540291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47E6"/>
    <w:rsid w:val="00093B6F"/>
    <w:rsid w:val="001A4734"/>
    <w:rsid w:val="002434F7"/>
    <w:rsid w:val="002515C8"/>
    <w:rsid w:val="00272C41"/>
    <w:rsid w:val="00275975"/>
    <w:rsid w:val="0037163E"/>
    <w:rsid w:val="004723BF"/>
    <w:rsid w:val="004A0160"/>
    <w:rsid w:val="004E4A79"/>
    <w:rsid w:val="00510796"/>
    <w:rsid w:val="00560C85"/>
    <w:rsid w:val="006A275C"/>
    <w:rsid w:val="006B47E6"/>
    <w:rsid w:val="0076213E"/>
    <w:rsid w:val="00884E87"/>
    <w:rsid w:val="008F38BC"/>
    <w:rsid w:val="00914AA3"/>
    <w:rsid w:val="00A3011C"/>
    <w:rsid w:val="00A90D00"/>
    <w:rsid w:val="00BA4971"/>
    <w:rsid w:val="00BD102A"/>
    <w:rsid w:val="00C13020"/>
    <w:rsid w:val="00C9430D"/>
    <w:rsid w:val="00E1262E"/>
    <w:rsid w:val="00EC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1ECAA"/>
  <w15:docId w15:val="{A1B642A2-2F80-44C3-94EE-A7658EE1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j5+aRTDzt+ZB7UFEz/gwvON9Jw==">AMUW2mVuYYiHX6fm67lXlwJYEf+MBw81m5cAV+tjYQrIthy9j3Sa3YiahjvsQf4vuVq4YWB3TtfXpruHWQqsaFkp2VK7PqJeFOTybb7JeVcOmRHXqi2s21dhEr7uT3xcRwyfWFR1+lIf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1453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Gobierno del Estado de Guanajuato</dc:creator>
  <cp:lastModifiedBy>Ma. Elena Agüero Soto</cp:lastModifiedBy>
  <cp:revision>13</cp:revision>
  <cp:lastPrinted>2025-02-04T18:14:00Z</cp:lastPrinted>
  <dcterms:created xsi:type="dcterms:W3CDTF">2015-01-15T20:32:00Z</dcterms:created>
  <dcterms:modified xsi:type="dcterms:W3CDTF">2026-03-24T22:23:00Z</dcterms:modified>
</cp:coreProperties>
</file>